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AF" w:rsidRPr="00036FAF" w:rsidRDefault="005A0579">
      <w:pPr>
        <w:rPr>
          <w:b/>
          <w:u w:val="single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C77EC76" wp14:editId="1FB7750A">
            <wp:simplePos x="0" y="0"/>
            <wp:positionH relativeFrom="column">
              <wp:posOffset>4310380</wp:posOffset>
            </wp:positionH>
            <wp:positionV relativeFrom="paragraph">
              <wp:posOffset>-585470</wp:posOffset>
            </wp:positionV>
            <wp:extent cx="1857375" cy="18573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AF" w:rsidRPr="00036FAF">
        <w:rPr>
          <w:b/>
          <w:u w:val="single"/>
          <w:lang w:val="de-DE"/>
        </w:rPr>
        <w:t xml:space="preserve">EDTRANS SK </w:t>
      </w:r>
      <w:proofErr w:type="spellStart"/>
      <w:r w:rsidR="00036FAF" w:rsidRPr="00036FAF">
        <w:rPr>
          <w:b/>
          <w:u w:val="single"/>
          <w:lang w:val="de-DE"/>
        </w:rPr>
        <w:t>SuS</w:t>
      </w:r>
      <w:proofErr w:type="spellEnd"/>
      <w:r w:rsidR="00036FAF" w:rsidRPr="00036FAF">
        <w:rPr>
          <w:b/>
          <w:u w:val="single"/>
          <w:lang w:val="de-DE"/>
        </w:rPr>
        <w:t>-Mobilität</w:t>
      </w:r>
    </w:p>
    <w:p w:rsidR="00D641A5" w:rsidRDefault="00036FAF">
      <w:pPr>
        <w:rPr>
          <w:b/>
          <w:u w:val="single"/>
          <w:lang w:val="de-DE"/>
        </w:rPr>
      </w:pPr>
      <w:r w:rsidRPr="00036FAF">
        <w:rPr>
          <w:b/>
          <w:u w:val="single"/>
          <w:lang w:val="de-DE"/>
        </w:rPr>
        <w:t xml:space="preserve">BS Gartenbau und Floristik und SOS </w:t>
      </w:r>
      <w:proofErr w:type="spellStart"/>
      <w:r w:rsidRPr="00036FAF">
        <w:rPr>
          <w:b/>
          <w:u w:val="single"/>
          <w:lang w:val="de-DE"/>
        </w:rPr>
        <w:t>Malinovo</w:t>
      </w:r>
      <w:proofErr w:type="spellEnd"/>
    </w:p>
    <w:p w:rsidR="00D641A5" w:rsidRDefault="00D641A5">
      <w:pPr>
        <w:rPr>
          <w:b/>
          <w:u w:val="single"/>
          <w:lang w:val="de-DE"/>
        </w:rPr>
      </w:pPr>
    </w:p>
    <w:p w:rsidR="00D641A5" w:rsidRDefault="00D641A5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Besuch der Fachschule für Gartenbau Gustav Cejkas am 22.10.2014</w:t>
      </w:r>
    </w:p>
    <w:p w:rsidR="00036FAF" w:rsidRDefault="00036FAF">
      <w:pPr>
        <w:rPr>
          <w:b/>
          <w:u w:val="single"/>
          <w:lang w:val="de-DE"/>
        </w:rPr>
      </w:pPr>
    </w:p>
    <w:p w:rsidR="00036FAF" w:rsidRDefault="00036FAF">
      <w:pPr>
        <w:rPr>
          <w:lang w:val="de-DE"/>
        </w:rPr>
      </w:pPr>
      <w:r>
        <w:rPr>
          <w:lang w:val="de-DE"/>
        </w:rPr>
        <w:t>Am 22.10.2014 besuchten wir die Fachschule für Gart</w:t>
      </w:r>
      <w:r w:rsidR="007F5D73">
        <w:rPr>
          <w:lang w:val="de-DE"/>
        </w:rPr>
        <w:t xml:space="preserve">enbau Gustav Cejkas in </w:t>
      </w:r>
      <w:proofErr w:type="spellStart"/>
      <w:r w:rsidR="007F5D73">
        <w:rPr>
          <w:lang w:val="de-DE"/>
        </w:rPr>
        <w:t>Malinovo</w:t>
      </w:r>
      <w:proofErr w:type="spellEnd"/>
      <w:r>
        <w:rPr>
          <w:lang w:val="de-DE"/>
        </w:rPr>
        <w:t>.</w:t>
      </w:r>
      <w:bookmarkStart w:id="0" w:name="_GoBack"/>
      <w:bookmarkEnd w:id="0"/>
    </w:p>
    <w:p w:rsidR="00036FAF" w:rsidRDefault="00036FAF">
      <w:pPr>
        <w:rPr>
          <w:lang w:val="de-DE"/>
        </w:rPr>
      </w:pPr>
      <w:r>
        <w:rPr>
          <w:lang w:val="de-DE"/>
        </w:rPr>
        <w:t>Die Direktorin, Lehrkräfte</w:t>
      </w:r>
      <w:r w:rsidR="007F5D73">
        <w:rPr>
          <w:lang w:val="de-DE"/>
        </w:rPr>
        <w:t xml:space="preserve">, Schüler und Schülerinnen </w:t>
      </w:r>
      <w:r>
        <w:rPr>
          <w:lang w:val="de-DE"/>
        </w:rPr>
        <w:t xml:space="preserve"> sowie eine Dolmetscherin haben uns freundlich empfangen.</w:t>
      </w:r>
    </w:p>
    <w:p w:rsidR="00036FAF" w:rsidRDefault="00036FAF">
      <w:pPr>
        <w:rPr>
          <w:lang w:val="de-DE"/>
        </w:rPr>
      </w:pPr>
      <w:r>
        <w:rPr>
          <w:lang w:val="de-DE"/>
        </w:rPr>
        <w:t>An diesem Tag gab es einen Tag der Offenen Tür, wo Ausstellungen und Erfolge der Schule dargestellt wurden. Wir nahmen an einer ausführlichen Schulführung teil und bekamen Antwort auf unsere Fragen.</w:t>
      </w:r>
    </w:p>
    <w:p w:rsidR="00036FAF" w:rsidRDefault="00036FAF">
      <w:pPr>
        <w:rPr>
          <w:lang w:val="de-DE"/>
        </w:rPr>
      </w:pPr>
      <w:r>
        <w:rPr>
          <w:lang w:val="de-DE"/>
        </w:rPr>
        <w:t>Ein Dankeschön auch für das Mittagessen in der Studentenmensa.</w:t>
      </w:r>
    </w:p>
    <w:p w:rsidR="00036FAF" w:rsidRDefault="00036FAF">
      <w:pPr>
        <w:rPr>
          <w:lang w:val="de-DE"/>
        </w:rPr>
      </w:pPr>
      <w:r>
        <w:rPr>
          <w:lang w:val="de-DE"/>
        </w:rPr>
        <w:t xml:space="preserve">Anschließend fuhren wir nach Bratislava, wo die Hauptstadt mit dem </w:t>
      </w:r>
      <w:proofErr w:type="spellStart"/>
      <w:r>
        <w:rPr>
          <w:lang w:val="de-DE"/>
        </w:rPr>
        <w:t>Pressburg</w:t>
      </w:r>
      <w:proofErr w:type="spellEnd"/>
      <w:r>
        <w:rPr>
          <w:lang w:val="de-DE"/>
        </w:rPr>
        <w:t xml:space="preserve"> – Aussichtszug besichtigt wurde.</w:t>
      </w:r>
    </w:p>
    <w:p w:rsidR="00036FAF" w:rsidRDefault="00036FAF">
      <w:pPr>
        <w:rPr>
          <w:lang w:val="de-DE"/>
        </w:rPr>
      </w:pPr>
      <w:r>
        <w:rPr>
          <w:lang w:val="de-DE"/>
        </w:rPr>
        <w:t xml:space="preserve">Den Botanischen Garten konnten wir leider aus Zeitgründen nicht mehr </w:t>
      </w:r>
      <w:r w:rsidR="007F5D73">
        <w:rPr>
          <w:lang w:val="de-DE"/>
        </w:rPr>
        <w:t>erkunden, hoffen jedoch dies im Frühjahr gemeinsam mit den Schülern und Schülerinnen, die uns begleitet haben, in Form einer Exkursion nachholen zu dürfen.</w:t>
      </w:r>
    </w:p>
    <w:p w:rsidR="00D641A5" w:rsidRDefault="00D641A5">
      <w:pPr>
        <w:rPr>
          <w:lang w:val="de-DE"/>
        </w:rPr>
      </w:pPr>
    </w:p>
    <w:p w:rsidR="00D641A5" w:rsidRDefault="00D641A5">
      <w:pPr>
        <w:rPr>
          <w:lang w:val="de-DE"/>
        </w:rPr>
      </w:pPr>
      <w:r>
        <w:rPr>
          <w:lang w:val="de-DE"/>
        </w:rPr>
        <w:t>Vielen Dank</w:t>
      </w:r>
    </w:p>
    <w:p w:rsidR="00D641A5" w:rsidRDefault="00D641A5">
      <w:pPr>
        <w:rPr>
          <w:lang w:val="de-DE"/>
        </w:rPr>
      </w:pPr>
      <w:r>
        <w:rPr>
          <w:lang w:val="de-DE"/>
        </w:rPr>
        <w:t>Schüler und Schülerinnen der 2 B</w:t>
      </w:r>
    </w:p>
    <w:p w:rsidR="00D641A5" w:rsidRPr="00036FAF" w:rsidRDefault="005A0579">
      <w:pPr>
        <w:rPr>
          <w:lang w:val="de-DE"/>
        </w:rPr>
      </w:pPr>
      <w:r>
        <w:rPr>
          <w:b/>
          <w:noProof/>
          <w:u w:val="single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B703B6C" wp14:editId="4BA4A04F">
            <wp:simplePos x="0" y="0"/>
            <wp:positionH relativeFrom="column">
              <wp:posOffset>1643380</wp:posOffset>
            </wp:positionH>
            <wp:positionV relativeFrom="paragraph">
              <wp:posOffset>3248660</wp:posOffset>
            </wp:positionV>
            <wp:extent cx="2778760" cy="504825"/>
            <wp:effectExtent l="0" t="0" r="2540" b="9525"/>
            <wp:wrapTight wrapText="bothSides">
              <wp:wrapPolygon edited="0">
                <wp:start x="0" y="0"/>
                <wp:lineTo x="0" y="21192"/>
                <wp:lineTo x="21472" y="21192"/>
                <wp:lineTo x="2147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s_SK-AT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1A5">
        <w:rPr>
          <w:lang w:val="de-DE"/>
        </w:rPr>
        <w:t>Koll. Zottel, Haller und Degenfeld</w:t>
      </w:r>
    </w:p>
    <w:sectPr w:rsidR="00D641A5" w:rsidRPr="00036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87" w:rsidRDefault="00B47F87" w:rsidP="00D641A5">
      <w:pPr>
        <w:spacing w:after="0" w:line="240" w:lineRule="auto"/>
      </w:pPr>
      <w:r>
        <w:separator/>
      </w:r>
    </w:p>
  </w:endnote>
  <w:endnote w:type="continuationSeparator" w:id="0">
    <w:p w:rsidR="00B47F87" w:rsidRDefault="00B47F87" w:rsidP="00D6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87" w:rsidRDefault="00B47F87" w:rsidP="00D641A5">
      <w:pPr>
        <w:spacing w:after="0" w:line="240" w:lineRule="auto"/>
      </w:pPr>
      <w:r>
        <w:separator/>
      </w:r>
    </w:p>
  </w:footnote>
  <w:footnote w:type="continuationSeparator" w:id="0">
    <w:p w:rsidR="00B47F87" w:rsidRDefault="00B47F87" w:rsidP="00D64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AF"/>
    <w:rsid w:val="00036FAF"/>
    <w:rsid w:val="005A0579"/>
    <w:rsid w:val="007F5D73"/>
    <w:rsid w:val="00B47F87"/>
    <w:rsid w:val="00C21A94"/>
    <w:rsid w:val="00CC6974"/>
    <w:rsid w:val="00D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1A5"/>
  </w:style>
  <w:style w:type="paragraph" w:styleId="Fuzeile">
    <w:name w:val="footer"/>
    <w:basedOn w:val="Standard"/>
    <w:link w:val="FuzeileZchn"/>
    <w:uiPriority w:val="99"/>
    <w:unhideWhenUsed/>
    <w:rsid w:val="00D6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1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1A5"/>
  </w:style>
  <w:style w:type="paragraph" w:styleId="Fuzeile">
    <w:name w:val="footer"/>
    <w:basedOn w:val="Standard"/>
    <w:link w:val="FuzeileZchn"/>
    <w:uiPriority w:val="99"/>
    <w:unhideWhenUsed/>
    <w:rsid w:val="00D6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1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MA56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EU-Büro Buchhaltungs PC02</cp:lastModifiedBy>
  <cp:revision>2</cp:revision>
  <cp:lastPrinted>2014-11-06T08:28:00Z</cp:lastPrinted>
  <dcterms:created xsi:type="dcterms:W3CDTF">2014-11-06T08:57:00Z</dcterms:created>
  <dcterms:modified xsi:type="dcterms:W3CDTF">2014-11-06T08:57:00Z</dcterms:modified>
</cp:coreProperties>
</file>